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F7" w:rsidRPr="0009458F" w:rsidRDefault="008758F7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8758F7" w:rsidRPr="0009458F" w:rsidRDefault="008758F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Узагальнення й систематизація вивченого з теми «Прислівник» </w:t>
      </w:r>
    </w:p>
    <w:p w:rsidR="008758F7" w:rsidRPr="0009458F" w:rsidRDefault="008758F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>С.120 – 147 (повторити теоретичний матеріал) С.149, 150 (1 -6 письмово)</w:t>
      </w: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58F7" w:rsidRPr="0009458F" w:rsidRDefault="008758F7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8758F7" w:rsidRPr="0009458F" w:rsidRDefault="008758F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>Підготуватися до контрольної роботи: повторити с. 183 – 205</w:t>
      </w: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33D05" w:rsidRPr="0009458F" w:rsidRDefault="00C76E9C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C76E9C" w:rsidRPr="0009458F" w:rsidRDefault="00D112E0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Переваги і недоліки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: повторити утворення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Voice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, </w:t>
      </w:r>
      <w:r w:rsidR="00C76E9C" w:rsidRPr="0009458F">
        <w:rPr>
          <w:rFonts w:ascii="Times New Roman" w:hAnsi="Times New Roman" w:cs="Times New Roman"/>
          <w:sz w:val="28"/>
          <w:szCs w:val="28"/>
        </w:rPr>
        <w:t>WB p 56-57 (</w:t>
      </w:r>
      <w:proofErr w:type="spellStart"/>
      <w:r w:rsidR="00C76E9C" w:rsidRPr="0009458F">
        <w:rPr>
          <w:rFonts w:ascii="Times New Roman" w:hAnsi="Times New Roman" w:cs="Times New Roman"/>
          <w:color w:val="FF0000"/>
          <w:sz w:val="28"/>
          <w:szCs w:val="28"/>
        </w:rPr>
        <w:t>Педченко</w:t>
      </w:r>
      <w:proofErr w:type="spellEnd"/>
      <w:r w:rsidR="00C76E9C" w:rsidRPr="0009458F">
        <w:rPr>
          <w:rFonts w:ascii="Times New Roman" w:hAnsi="Times New Roman" w:cs="Times New Roman"/>
          <w:color w:val="FF0000"/>
          <w:sz w:val="28"/>
          <w:szCs w:val="28"/>
        </w:rPr>
        <w:t xml:space="preserve"> А.Г.)</w:t>
      </w:r>
    </w:p>
    <w:p w:rsidR="0018333B" w:rsidRPr="0009458F" w:rsidRDefault="0018333B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  <w:lang w:val="en-US"/>
        </w:rPr>
        <w:t xml:space="preserve">Round up unit 5 (SB p68, </w:t>
      </w:r>
      <w:proofErr w:type="spellStart"/>
      <w:r w:rsidRPr="0009458F">
        <w:rPr>
          <w:rFonts w:ascii="Times New Roman" w:hAnsi="Times New Roman" w:cs="Times New Roman"/>
          <w:sz w:val="28"/>
          <w:szCs w:val="28"/>
          <w:lang w:val="en-US"/>
        </w:rPr>
        <w:t>WBp</w:t>
      </w:r>
      <w:proofErr w:type="spellEnd"/>
      <w:r w:rsidRPr="0009458F">
        <w:rPr>
          <w:rFonts w:ascii="Times New Roman" w:hAnsi="Times New Roman" w:cs="Times New Roman"/>
          <w:sz w:val="28"/>
          <w:szCs w:val="28"/>
          <w:lang w:val="en-US"/>
        </w:rPr>
        <w:t>. 56-57)</w:t>
      </w:r>
      <w:r w:rsidRPr="0009458F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09458F">
        <w:rPr>
          <w:rFonts w:ascii="Times New Roman" w:hAnsi="Times New Roman" w:cs="Times New Roman"/>
          <w:color w:val="FF0000"/>
          <w:sz w:val="28"/>
          <w:szCs w:val="28"/>
        </w:rPr>
        <w:t>Вертипорох</w:t>
      </w:r>
      <w:proofErr w:type="spellEnd"/>
      <w:r w:rsidRPr="0009458F">
        <w:rPr>
          <w:rFonts w:ascii="Times New Roman" w:hAnsi="Times New Roman" w:cs="Times New Roman"/>
          <w:color w:val="FF0000"/>
          <w:sz w:val="28"/>
          <w:szCs w:val="28"/>
        </w:rPr>
        <w:t xml:space="preserve"> Н.Г.)</w:t>
      </w:r>
    </w:p>
    <w:p w:rsidR="00853217" w:rsidRPr="0009458F" w:rsidRDefault="00853217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Курс за вибором</w:t>
      </w:r>
    </w:p>
    <w:p w:rsidR="00853217" w:rsidRPr="0009458F" w:rsidRDefault="0085321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>WB p 30-31 (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Педченко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 А.Г.)</w:t>
      </w: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319F5" w:rsidRPr="0009458F" w:rsidRDefault="003F48F7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Німецька мова</w:t>
      </w:r>
    </w:p>
    <w:p w:rsidR="003F48F7" w:rsidRPr="0009458F" w:rsidRDefault="003F48F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>Виписати слова у словник ст. 121</w:t>
      </w:r>
    </w:p>
    <w:p w:rsidR="003F48F7" w:rsidRPr="0009458F" w:rsidRDefault="003F48F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 121 читати та перекладати </w:t>
      </w:r>
    </w:p>
    <w:p w:rsidR="003F48F7" w:rsidRPr="0009458F" w:rsidRDefault="003F48F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 122 письмово (що є лишнє в ящиках)</w:t>
      </w: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F48F7" w:rsidRPr="0009458F" w:rsidRDefault="00F6687E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Французька мова</w:t>
      </w:r>
    </w:p>
    <w:p w:rsidR="00F6687E" w:rsidRPr="0009458F" w:rsidRDefault="00F6687E" w:rsidP="000945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Впр</w:t>
      </w:r>
      <w:proofErr w:type="spellEnd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3 </w:t>
      </w:r>
      <w:proofErr w:type="spell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</w:t>
      </w:r>
      <w:proofErr w:type="spellEnd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83 - </w:t>
      </w:r>
      <w:proofErr w:type="spell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читання</w:t>
      </w:r>
      <w:proofErr w:type="spellEnd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переклад</w:t>
      </w:r>
      <w:proofErr w:type="gram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,в</w:t>
      </w:r>
      <w:proofErr w:type="gramEnd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</w:t>
      </w:r>
      <w:proofErr w:type="spellEnd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6 </w:t>
      </w:r>
      <w:proofErr w:type="spell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</w:t>
      </w:r>
      <w:proofErr w:type="spellEnd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83- </w:t>
      </w:r>
      <w:proofErr w:type="spellStart"/>
      <w:r w:rsidRPr="0009458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письмово</w:t>
      </w:r>
      <w:proofErr w:type="spellEnd"/>
    </w:p>
    <w:p w:rsidR="00F6687E" w:rsidRPr="0009458F" w:rsidRDefault="00F6687E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</w:p>
    <w:p w:rsidR="008D05CC" w:rsidRPr="0009458F" w:rsidRDefault="008D05CC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8D05CC" w:rsidRPr="0009458F" w:rsidRDefault="008D05CC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прочитати  повість “ Пурпурові вітрила” розділи 2-3 . Підібрати цитатний матеріал для характеристики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Грея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>.</w:t>
      </w:r>
    </w:p>
    <w:p w:rsidR="00D31815" w:rsidRPr="0009458F" w:rsidRDefault="00D31815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з історії України</w:t>
      </w:r>
      <w:r w:rsidRPr="0009458F">
        <w:rPr>
          <w:rFonts w:ascii="Times New Roman" w:hAnsi="Times New Roman" w:cs="Times New Roman"/>
          <w:sz w:val="28"/>
          <w:szCs w:val="28"/>
        </w:rPr>
        <w:t xml:space="preserve"> – опрацювати параграф – 20, вивчити дати параграфів  17, 18, 19. 20.</w:t>
      </w:r>
    </w:p>
    <w:p w:rsidR="00D31815" w:rsidRDefault="00D31815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З  всесвітньої історії</w:t>
      </w:r>
      <w:r w:rsidRPr="0009458F">
        <w:rPr>
          <w:rFonts w:ascii="Times New Roman" w:hAnsi="Times New Roman" w:cs="Times New Roman"/>
          <w:sz w:val="28"/>
          <w:szCs w:val="28"/>
        </w:rPr>
        <w:t xml:space="preserve"> – параграф – 20 , заповнити таблицю на стор. 141.Виконати практичне завдання  стор. 152-156.</w:t>
      </w:r>
    </w:p>
    <w:p w:rsidR="0009458F" w:rsidRDefault="0009458F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en-US"/>
        </w:rPr>
      </w:pPr>
    </w:p>
    <w:p w:rsidR="0009458F" w:rsidRP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1E0" w:firstRow="1" w:lastRow="1" w:firstColumn="1" w:lastColumn="1" w:noHBand="0" w:noVBand="0"/>
      </w:tblPr>
      <w:tblGrid>
        <w:gridCol w:w="3476"/>
        <w:gridCol w:w="6095"/>
      </w:tblGrid>
      <w:tr w:rsidR="006D3DA0" w:rsidRPr="0009458F" w:rsidTr="00A36EE0">
        <w:trPr>
          <w:trHeight w:val="720"/>
        </w:trPr>
        <w:tc>
          <w:tcPr>
            <w:tcW w:w="3516" w:type="dxa"/>
            <w:vAlign w:val="center"/>
          </w:tcPr>
          <w:p w:rsidR="006D3DA0" w:rsidRPr="0009458F" w:rsidRDefault="006D3DA0" w:rsidP="0009458F">
            <w:pPr>
              <w:pStyle w:val="3"/>
              <w:spacing w:before="0" w:after="0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09458F">
              <w:rPr>
                <w:rFonts w:ascii="Times New Roman" w:hAnsi="Times New Roman"/>
                <w:sz w:val="28"/>
                <w:szCs w:val="28"/>
              </w:rPr>
              <w:t xml:space="preserve"> АЛГЕБРА</w:t>
            </w:r>
          </w:p>
        </w:tc>
        <w:tc>
          <w:tcPr>
            <w:tcW w:w="6220" w:type="dxa"/>
            <w:vAlign w:val="center"/>
          </w:tcPr>
          <w:p w:rsidR="006D3DA0" w:rsidRPr="0009458F" w:rsidRDefault="006D3DA0" w:rsidP="0009458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9458F">
              <w:rPr>
                <w:rFonts w:ascii="Times New Roman" w:hAnsi="Times New Roman" w:cs="Times New Roman"/>
                <w:sz w:val="28"/>
                <w:szCs w:val="28"/>
              </w:rPr>
              <w:t>Повторити параграф 3; пункт 23, виконати письмово завдання 6 в тестовій формі на сторінці 170 (від 1 до 8 завдання)</w:t>
            </w:r>
          </w:p>
        </w:tc>
      </w:tr>
      <w:tr w:rsidR="006D3DA0" w:rsidRPr="0009458F" w:rsidTr="00A36EE0">
        <w:trPr>
          <w:trHeight w:val="720"/>
        </w:trPr>
        <w:tc>
          <w:tcPr>
            <w:tcW w:w="3516" w:type="dxa"/>
            <w:vAlign w:val="center"/>
          </w:tcPr>
          <w:p w:rsidR="006D3DA0" w:rsidRPr="0009458F" w:rsidRDefault="006D3DA0" w:rsidP="0009458F">
            <w:pPr>
              <w:pStyle w:val="3"/>
              <w:spacing w:before="0" w:after="0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09458F">
              <w:rPr>
                <w:rFonts w:ascii="Times New Roman" w:hAnsi="Times New Roman"/>
                <w:sz w:val="28"/>
                <w:szCs w:val="28"/>
              </w:rPr>
              <w:t xml:space="preserve"> ГЕОМЕТРІЯ</w:t>
            </w:r>
          </w:p>
        </w:tc>
        <w:tc>
          <w:tcPr>
            <w:tcW w:w="6220" w:type="dxa"/>
            <w:vAlign w:val="center"/>
          </w:tcPr>
          <w:p w:rsidR="006D3DA0" w:rsidRPr="0009458F" w:rsidRDefault="006D3DA0" w:rsidP="0009458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9458F">
              <w:rPr>
                <w:rFonts w:ascii="Times New Roman" w:hAnsi="Times New Roman" w:cs="Times New Roman"/>
                <w:sz w:val="28"/>
                <w:szCs w:val="28"/>
              </w:rPr>
              <w:t>Повторити параграф 4; пункт 21, виконати письмово завдання 6 в тестовій формі на сторінці 194 (від 1 до 9 завдання)</w:t>
            </w:r>
          </w:p>
        </w:tc>
      </w:tr>
    </w:tbl>
    <w:p w:rsidR="008D05CC" w:rsidRPr="0009458F" w:rsidRDefault="008D05CC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</w:p>
    <w:p w:rsidR="00EC3474" w:rsidRPr="0009458F" w:rsidRDefault="00EC3474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EC3474" w:rsidRPr="0009458F" w:rsidRDefault="00EC3474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Підручник § 4.6 ст. 127-137, практична підручник ст. 133-135,та надіслати на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. адресу </w:t>
      </w:r>
      <w:hyperlink r:id="rId6" w:history="1">
        <w:r w:rsidRPr="0009458F">
          <w:rPr>
            <w:rStyle w:val="a4"/>
            <w:rFonts w:ascii="Times New Roman" w:hAnsi="Times New Roman" w:cs="Times New Roman"/>
            <w:sz w:val="28"/>
            <w:szCs w:val="28"/>
          </w:rPr>
          <w:t>gavryushenko91@inbox.ru</w:t>
        </w:r>
      </w:hyperlink>
      <w:r w:rsidRPr="000945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458F">
        <w:rPr>
          <w:rFonts w:ascii="Times New Roman" w:hAnsi="Times New Roman" w:cs="Times New Roman"/>
          <w:color w:val="FF0000"/>
          <w:sz w:val="28"/>
          <w:szCs w:val="28"/>
        </w:rPr>
        <w:t>Гаврюшенко</w:t>
      </w:r>
      <w:proofErr w:type="spellEnd"/>
      <w:r w:rsidRPr="0009458F">
        <w:rPr>
          <w:rFonts w:ascii="Times New Roman" w:hAnsi="Times New Roman" w:cs="Times New Roman"/>
          <w:color w:val="FF0000"/>
          <w:sz w:val="28"/>
          <w:szCs w:val="28"/>
        </w:rPr>
        <w:t xml:space="preserve"> А.М.)</w:t>
      </w:r>
    </w:p>
    <w:p w:rsidR="00BC0AAF" w:rsidRPr="0009458F" w:rsidRDefault="00BC0AAF" w:rsidP="0009458F">
      <w:pPr>
        <w:spacing w:after="0" w:line="240" w:lineRule="auto"/>
        <w:ind w:left="57" w:right="57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09458F">
        <w:rPr>
          <w:rFonts w:ascii="Times New Roman" w:hAnsi="Times New Roman" w:cs="Times New Roman"/>
          <w:sz w:val="28"/>
          <w:szCs w:val="28"/>
        </w:rPr>
        <w:t>Опрацювати підручник § 4.6 ст. 127-137</w:t>
      </w:r>
      <w:r w:rsidRPr="000945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09458F">
        <w:rPr>
          <w:rFonts w:ascii="Times New Roman" w:hAnsi="Times New Roman" w:cs="Times New Roman"/>
          <w:color w:val="FF0000"/>
          <w:sz w:val="28"/>
          <w:szCs w:val="28"/>
        </w:rPr>
        <w:t>Мірошниченко Т.І.</w:t>
      </w:r>
      <w:r w:rsidRPr="0009458F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C0AAF" w:rsidRPr="0009458F" w:rsidRDefault="000F55C7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proofErr w:type="gramStart"/>
      <w:r w:rsidRPr="0009458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Б</w:t>
      </w:r>
      <w:proofErr w:type="gramEnd"/>
      <w:r w:rsidRPr="0009458F">
        <w:rPr>
          <w:rFonts w:ascii="Times New Roman" w:hAnsi="Times New Roman" w:cs="Times New Roman"/>
          <w:b/>
          <w:sz w:val="28"/>
          <w:szCs w:val="28"/>
          <w:lang w:val="ru-RU"/>
        </w:rPr>
        <w:t>іологія</w:t>
      </w:r>
      <w:proofErr w:type="spellEnd"/>
    </w:p>
    <w:p w:rsidR="000F55C7" w:rsidRPr="0009458F" w:rsidRDefault="000F55C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>Використовуючи матеріали підручника (</w:t>
      </w:r>
      <w:r w:rsidRPr="0009458F">
        <w:rPr>
          <w:rFonts w:ascii="Times New Roman" w:hAnsi="Times New Roman" w:cs="Times New Roman"/>
          <w:b/>
          <w:sz w:val="28"/>
          <w:szCs w:val="28"/>
        </w:rPr>
        <w:t>параграф 40 ст. 160</w:t>
      </w:r>
      <w:r w:rsidRPr="0009458F">
        <w:rPr>
          <w:rFonts w:ascii="Times New Roman" w:hAnsi="Times New Roman" w:cs="Times New Roman"/>
          <w:sz w:val="28"/>
          <w:szCs w:val="28"/>
        </w:rPr>
        <w:t>) знайдіть особливості розмноження і представників:</w:t>
      </w:r>
    </w:p>
    <w:p w:rsidR="000F55C7" w:rsidRPr="0009458F" w:rsidRDefault="000F55C7" w:rsidP="0009458F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Нестатевого розмноження</w:t>
      </w:r>
    </w:p>
    <w:p w:rsidR="000F55C7" w:rsidRPr="0009458F" w:rsidRDefault="000F55C7" w:rsidP="0009458F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Брунькування.</w:t>
      </w:r>
    </w:p>
    <w:p w:rsidR="000F55C7" w:rsidRPr="0009458F" w:rsidRDefault="000F55C7" w:rsidP="0009458F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Фрагментація.</w:t>
      </w:r>
    </w:p>
    <w:p w:rsidR="000F55C7" w:rsidRPr="0009458F" w:rsidRDefault="000F55C7" w:rsidP="0009458F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Статеве розмноження.</w:t>
      </w:r>
    </w:p>
    <w:p w:rsidR="000F55C7" w:rsidRPr="0009458F" w:rsidRDefault="000F55C7" w:rsidP="0009458F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458F">
        <w:rPr>
          <w:rFonts w:ascii="Times New Roman" w:hAnsi="Times New Roman" w:cs="Times New Roman"/>
          <w:sz w:val="28"/>
          <w:szCs w:val="28"/>
          <w:lang w:val="uk-UA"/>
        </w:rPr>
        <w:t>Поліємбріонія</w:t>
      </w:r>
      <w:proofErr w:type="spellEnd"/>
      <w:r w:rsidRPr="000945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F55C7" w:rsidRPr="0009458F" w:rsidRDefault="000F55C7" w:rsidP="0009458F">
      <w:pPr>
        <w:pStyle w:val="a5"/>
        <w:numPr>
          <w:ilvl w:val="0"/>
          <w:numId w:val="1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Партеногенез.</w:t>
      </w:r>
    </w:p>
    <w:p w:rsidR="000F55C7" w:rsidRPr="0009458F" w:rsidRDefault="000F55C7" w:rsidP="0009458F">
      <w:pPr>
        <w:pStyle w:val="a5"/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</w:p>
    <w:p w:rsidR="000F55C7" w:rsidRPr="0009458F" w:rsidRDefault="000F55C7" w:rsidP="0009458F">
      <w:pPr>
        <w:pStyle w:val="a6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09458F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09458F">
        <w:rPr>
          <w:color w:val="000000"/>
          <w:sz w:val="28"/>
          <w:szCs w:val="28"/>
        </w:rPr>
        <w:t>Дати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в</w:t>
      </w:r>
      <w:proofErr w:type="gramEnd"/>
      <w:r w:rsidRPr="0009458F">
        <w:rPr>
          <w:color w:val="000000"/>
          <w:sz w:val="28"/>
          <w:szCs w:val="28"/>
        </w:rPr>
        <w:t>ідповіді</w:t>
      </w:r>
      <w:proofErr w:type="spellEnd"/>
      <w:r w:rsidRPr="0009458F">
        <w:rPr>
          <w:color w:val="000000"/>
          <w:sz w:val="28"/>
          <w:szCs w:val="28"/>
        </w:rPr>
        <w:t xml:space="preserve"> на </w:t>
      </w:r>
      <w:proofErr w:type="spellStart"/>
      <w:r w:rsidRPr="0009458F">
        <w:rPr>
          <w:color w:val="000000"/>
          <w:sz w:val="28"/>
          <w:szCs w:val="28"/>
        </w:rPr>
        <w:t>питання</w:t>
      </w:r>
      <w:proofErr w:type="spellEnd"/>
      <w:r w:rsidRPr="0009458F">
        <w:rPr>
          <w:color w:val="000000"/>
          <w:sz w:val="28"/>
          <w:szCs w:val="28"/>
        </w:rPr>
        <w:t>.</w:t>
      </w:r>
    </w:p>
    <w:p w:rsidR="000F55C7" w:rsidRPr="0009458F" w:rsidRDefault="000F55C7" w:rsidP="0009458F">
      <w:pPr>
        <w:pStyle w:val="a6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09458F">
        <w:rPr>
          <w:color w:val="000000"/>
          <w:sz w:val="28"/>
          <w:szCs w:val="28"/>
        </w:rPr>
        <w:t xml:space="preserve">♦  </w:t>
      </w:r>
      <w:proofErr w:type="spellStart"/>
      <w:r w:rsidRPr="0009458F">
        <w:rPr>
          <w:color w:val="000000"/>
          <w:sz w:val="28"/>
          <w:szCs w:val="28"/>
        </w:rPr>
        <w:t>Які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функції</w:t>
      </w:r>
      <w:proofErr w:type="spellEnd"/>
      <w:r w:rsidRPr="0009458F">
        <w:rPr>
          <w:color w:val="000000"/>
          <w:sz w:val="28"/>
          <w:szCs w:val="28"/>
        </w:rPr>
        <w:t xml:space="preserve"> в </w:t>
      </w:r>
      <w:proofErr w:type="spellStart"/>
      <w:r w:rsidRPr="0009458F">
        <w:rPr>
          <w:color w:val="000000"/>
          <w:sz w:val="28"/>
          <w:szCs w:val="28"/>
        </w:rPr>
        <w:t>організмі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тварин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виконує</w:t>
      </w:r>
      <w:proofErr w:type="spellEnd"/>
      <w:r w:rsidRPr="0009458F">
        <w:rPr>
          <w:color w:val="000000"/>
          <w:sz w:val="28"/>
          <w:szCs w:val="28"/>
        </w:rPr>
        <w:t xml:space="preserve"> репродуктивна система?</w:t>
      </w:r>
    </w:p>
    <w:p w:rsidR="000F55C7" w:rsidRPr="0009458F" w:rsidRDefault="000F55C7" w:rsidP="0009458F">
      <w:pPr>
        <w:pStyle w:val="a6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09458F">
        <w:rPr>
          <w:color w:val="000000"/>
          <w:sz w:val="28"/>
          <w:szCs w:val="28"/>
        </w:rPr>
        <w:t xml:space="preserve">♦  </w:t>
      </w:r>
      <w:proofErr w:type="spellStart"/>
      <w:r w:rsidRPr="0009458F">
        <w:rPr>
          <w:color w:val="000000"/>
          <w:sz w:val="28"/>
          <w:szCs w:val="28"/>
        </w:rPr>
        <w:t>Які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органи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входять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gramStart"/>
      <w:r w:rsidRPr="0009458F">
        <w:rPr>
          <w:color w:val="000000"/>
          <w:sz w:val="28"/>
          <w:szCs w:val="28"/>
        </w:rPr>
        <w:t>до</w:t>
      </w:r>
      <w:proofErr w:type="gramEnd"/>
      <w:r w:rsidRPr="0009458F">
        <w:rPr>
          <w:color w:val="000000"/>
          <w:sz w:val="28"/>
          <w:szCs w:val="28"/>
        </w:rPr>
        <w:t xml:space="preserve"> складу </w:t>
      </w:r>
      <w:proofErr w:type="spellStart"/>
      <w:r w:rsidRPr="0009458F">
        <w:rPr>
          <w:color w:val="000000"/>
          <w:sz w:val="28"/>
          <w:szCs w:val="28"/>
        </w:rPr>
        <w:t>репродуктивної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системи</w:t>
      </w:r>
      <w:proofErr w:type="spellEnd"/>
      <w:r w:rsidRPr="0009458F">
        <w:rPr>
          <w:color w:val="000000"/>
          <w:sz w:val="28"/>
          <w:szCs w:val="28"/>
        </w:rPr>
        <w:t xml:space="preserve"> у </w:t>
      </w:r>
      <w:proofErr w:type="spellStart"/>
      <w:r w:rsidRPr="0009458F">
        <w:rPr>
          <w:color w:val="000000"/>
          <w:sz w:val="28"/>
          <w:szCs w:val="28"/>
        </w:rPr>
        <w:t>тварин</w:t>
      </w:r>
      <w:proofErr w:type="spellEnd"/>
      <w:r w:rsidRPr="0009458F">
        <w:rPr>
          <w:color w:val="000000"/>
          <w:sz w:val="28"/>
          <w:szCs w:val="28"/>
        </w:rPr>
        <w:t>?</w:t>
      </w:r>
    </w:p>
    <w:p w:rsidR="000F55C7" w:rsidRPr="0009458F" w:rsidRDefault="000F55C7" w:rsidP="0009458F">
      <w:pPr>
        <w:pStyle w:val="a6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09458F">
        <w:rPr>
          <w:color w:val="000000"/>
          <w:sz w:val="28"/>
          <w:szCs w:val="28"/>
        </w:rPr>
        <w:t xml:space="preserve">♦  </w:t>
      </w:r>
      <w:proofErr w:type="spellStart"/>
      <w:r w:rsidRPr="0009458F">
        <w:rPr>
          <w:color w:val="000000"/>
          <w:sz w:val="28"/>
          <w:szCs w:val="28"/>
        </w:rPr>
        <w:t>Які</w:t>
      </w:r>
      <w:proofErr w:type="spellEnd"/>
      <w:r w:rsidRPr="0009458F">
        <w:rPr>
          <w:color w:val="000000"/>
          <w:sz w:val="28"/>
          <w:szCs w:val="28"/>
        </w:rPr>
        <w:t xml:space="preserve"> у </w:t>
      </w:r>
      <w:proofErr w:type="spellStart"/>
      <w:r w:rsidRPr="0009458F">
        <w:rPr>
          <w:color w:val="000000"/>
          <w:sz w:val="28"/>
          <w:szCs w:val="28"/>
        </w:rPr>
        <w:t>тварин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існують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статеві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клітини</w:t>
      </w:r>
      <w:proofErr w:type="spellEnd"/>
      <w:r w:rsidRPr="0009458F">
        <w:rPr>
          <w:color w:val="000000"/>
          <w:sz w:val="28"/>
          <w:szCs w:val="28"/>
        </w:rPr>
        <w:t xml:space="preserve"> і </w:t>
      </w:r>
      <w:proofErr w:type="spellStart"/>
      <w:r w:rsidRPr="0009458F">
        <w:rPr>
          <w:color w:val="000000"/>
          <w:sz w:val="28"/>
          <w:szCs w:val="28"/>
        </w:rPr>
        <w:t>чим</w:t>
      </w:r>
      <w:proofErr w:type="spellEnd"/>
      <w:r w:rsidRPr="0009458F">
        <w:rPr>
          <w:color w:val="000000"/>
          <w:sz w:val="28"/>
          <w:szCs w:val="28"/>
        </w:rPr>
        <w:t xml:space="preserve"> вони </w:t>
      </w:r>
      <w:proofErr w:type="spellStart"/>
      <w:r w:rsidRPr="0009458F">
        <w:rPr>
          <w:color w:val="000000"/>
          <w:sz w:val="28"/>
          <w:szCs w:val="28"/>
        </w:rPr>
        <w:t>між</w:t>
      </w:r>
      <w:proofErr w:type="spellEnd"/>
      <w:r w:rsidRPr="0009458F">
        <w:rPr>
          <w:color w:val="000000"/>
          <w:sz w:val="28"/>
          <w:szCs w:val="28"/>
        </w:rPr>
        <w:t xml:space="preserve"> собою </w:t>
      </w:r>
      <w:proofErr w:type="spellStart"/>
      <w:r w:rsidRPr="0009458F">
        <w:rPr>
          <w:color w:val="000000"/>
          <w:sz w:val="28"/>
          <w:szCs w:val="28"/>
        </w:rPr>
        <w:t>ві</w:t>
      </w:r>
      <w:proofErr w:type="gramStart"/>
      <w:r w:rsidRPr="0009458F">
        <w:rPr>
          <w:color w:val="000000"/>
          <w:sz w:val="28"/>
          <w:szCs w:val="28"/>
        </w:rPr>
        <w:t>др</w:t>
      </w:r>
      <w:proofErr w:type="gramEnd"/>
      <w:r w:rsidRPr="0009458F">
        <w:rPr>
          <w:color w:val="000000"/>
          <w:sz w:val="28"/>
          <w:szCs w:val="28"/>
        </w:rPr>
        <w:t>ізняються</w:t>
      </w:r>
      <w:proofErr w:type="spellEnd"/>
      <w:r w:rsidRPr="0009458F">
        <w:rPr>
          <w:color w:val="000000"/>
          <w:sz w:val="28"/>
          <w:szCs w:val="28"/>
        </w:rPr>
        <w:t>?</w:t>
      </w:r>
    </w:p>
    <w:p w:rsidR="000F55C7" w:rsidRPr="0009458F" w:rsidRDefault="000F55C7" w:rsidP="0009458F">
      <w:pPr>
        <w:pStyle w:val="a6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r w:rsidRPr="0009458F">
        <w:rPr>
          <w:color w:val="000000"/>
          <w:sz w:val="28"/>
          <w:szCs w:val="28"/>
        </w:rPr>
        <w:t xml:space="preserve">♦  Як </w:t>
      </w:r>
      <w:proofErr w:type="spellStart"/>
      <w:r w:rsidRPr="0009458F">
        <w:rPr>
          <w:color w:val="000000"/>
          <w:sz w:val="28"/>
          <w:szCs w:val="28"/>
        </w:rPr>
        <w:t>будова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репродуктивної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системи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тварини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9458F">
        <w:rPr>
          <w:color w:val="000000"/>
          <w:sz w:val="28"/>
          <w:szCs w:val="28"/>
        </w:rPr>
        <w:t>пов’язана</w:t>
      </w:r>
      <w:proofErr w:type="spellEnd"/>
      <w:proofErr w:type="gram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із</w:t>
      </w:r>
      <w:proofErr w:type="spell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її</w:t>
      </w:r>
      <w:proofErr w:type="spellEnd"/>
      <w:r w:rsidRPr="0009458F">
        <w:rPr>
          <w:color w:val="000000"/>
          <w:sz w:val="28"/>
          <w:szCs w:val="28"/>
        </w:rPr>
        <w:t xml:space="preserve"> способом </w:t>
      </w:r>
      <w:proofErr w:type="spellStart"/>
      <w:r w:rsidRPr="0009458F">
        <w:rPr>
          <w:color w:val="000000"/>
          <w:sz w:val="28"/>
          <w:szCs w:val="28"/>
        </w:rPr>
        <w:t>життя</w:t>
      </w:r>
      <w:proofErr w:type="spellEnd"/>
      <w:r w:rsidRPr="0009458F">
        <w:rPr>
          <w:color w:val="000000"/>
          <w:sz w:val="28"/>
          <w:szCs w:val="28"/>
        </w:rPr>
        <w:t>?</w:t>
      </w:r>
    </w:p>
    <w:p w:rsidR="000F55C7" w:rsidRPr="0009458F" w:rsidRDefault="000F55C7" w:rsidP="0009458F">
      <w:pPr>
        <w:pStyle w:val="a6"/>
        <w:shd w:val="clear" w:color="auto" w:fill="FFFFFF"/>
        <w:spacing w:before="0" w:beforeAutospacing="0" w:after="0" w:afterAutospacing="0"/>
        <w:ind w:left="57" w:right="57" w:firstLine="360"/>
        <w:jc w:val="both"/>
        <w:rPr>
          <w:color w:val="000000"/>
          <w:sz w:val="28"/>
          <w:szCs w:val="28"/>
        </w:rPr>
      </w:pPr>
      <w:proofErr w:type="spellStart"/>
      <w:r w:rsidRPr="0009458F">
        <w:rPr>
          <w:color w:val="000000"/>
          <w:sz w:val="28"/>
          <w:szCs w:val="28"/>
        </w:rPr>
        <w:t>Поясніть</w:t>
      </w:r>
      <w:proofErr w:type="spellEnd"/>
      <w:r w:rsidRPr="0009458F">
        <w:rPr>
          <w:color w:val="000000"/>
          <w:sz w:val="28"/>
          <w:szCs w:val="28"/>
        </w:rPr>
        <w:t xml:space="preserve"> на </w:t>
      </w:r>
      <w:proofErr w:type="gramStart"/>
      <w:r w:rsidRPr="0009458F">
        <w:rPr>
          <w:color w:val="000000"/>
          <w:sz w:val="28"/>
          <w:szCs w:val="28"/>
        </w:rPr>
        <w:t>конкретному</w:t>
      </w:r>
      <w:proofErr w:type="gramEnd"/>
      <w:r w:rsidRPr="0009458F">
        <w:rPr>
          <w:color w:val="000000"/>
          <w:sz w:val="28"/>
          <w:szCs w:val="28"/>
        </w:rPr>
        <w:t xml:space="preserve"> </w:t>
      </w:r>
      <w:proofErr w:type="spellStart"/>
      <w:r w:rsidRPr="0009458F">
        <w:rPr>
          <w:color w:val="000000"/>
          <w:sz w:val="28"/>
          <w:szCs w:val="28"/>
        </w:rPr>
        <w:t>прикладі</w:t>
      </w:r>
      <w:proofErr w:type="spellEnd"/>
      <w:r w:rsidRPr="0009458F">
        <w:rPr>
          <w:color w:val="000000"/>
          <w:sz w:val="28"/>
          <w:szCs w:val="28"/>
        </w:rPr>
        <w:t>.</w:t>
      </w:r>
    </w:p>
    <w:p w:rsidR="000F55C7" w:rsidRPr="0009458F" w:rsidRDefault="000F55C7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</w:p>
    <w:p w:rsidR="00385735" w:rsidRPr="0009458F" w:rsidRDefault="00385735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385735" w:rsidRPr="0009458F" w:rsidRDefault="00385735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ru-RU"/>
        </w:rPr>
      </w:pPr>
      <w:r w:rsidRPr="0009458F">
        <w:rPr>
          <w:rFonts w:ascii="Times New Roman" w:hAnsi="Times New Roman" w:cs="Times New Roman"/>
          <w:sz w:val="28"/>
          <w:szCs w:val="28"/>
        </w:rPr>
        <w:t>повторити конспекти + § 14-22</w:t>
      </w:r>
    </w:p>
    <w:p w:rsidR="0009458F" w:rsidRDefault="0009458F" w:rsidP="0009458F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4DB9" w:rsidRPr="0009458F" w:rsidRDefault="00CF4DB9" w:rsidP="0009458F">
      <w:pPr>
        <w:autoSpaceDE w:val="0"/>
        <w:autoSpaceDN w:val="0"/>
        <w:adjustRightInd w:val="0"/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458F">
        <w:rPr>
          <w:rFonts w:ascii="Times New Roman" w:eastAsia="Calibri" w:hAnsi="Times New Roman" w:cs="Times New Roman"/>
          <w:b/>
          <w:sz w:val="28"/>
          <w:szCs w:val="28"/>
        </w:rPr>
        <w:t>Географія</w:t>
      </w:r>
    </w:p>
    <w:p w:rsidR="00CF4DB9" w:rsidRPr="0009458F" w:rsidRDefault="00CF4DB9" w:rsidP="0009458F">
      <w:pPr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09458F">
        <w:rPr>
          <w:rFonts w:ascii="Times New Roman" w:eastAsia="Calibri" w:hAnsi="Times New Roman" w:cs="Times New Roman"/>
          <w:sz w:val="28"/>
          <w:szCs w:val="28"/>
        </w:rPr>
        <w:t>1. § 39</w:t>
      </w:r>
    </w:p>
    <w:p w:rsidR="00CF4DB9" w:rsidRPr="0009458F" w:rsidRDefault="00CF4DB9" w:rsidP="0009458F">
      <w:pPr>
        <w:autoSpaceDE w:val="0"/>
        <w:autoSpaceDN w:val="0"/>
        <w:adjustRightInd w:val="0"/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09458F">
        <w:rPr>
          <w:rFonts w:ascii="Times New Roman" w:eastAsia="Calibri" w:hAnsi="Times New Roman" w:cs="Times New Roman"/>
          <w:sz w:val="28"/>
          <w:szCs w:val="28"/>
        </w:rPr>
        <w:t xml:space="preserve">2.Скласти три тестових запитання закритого типу до тексту параграфа. </w:t>
      </w:r>
    </w:p>
    <w:p w:rsidR="00385735" w:rsidRPr="0009458F" w:rsidRDefault="00CF4DB9" w:rsidP="0009458F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8"/>
          <w:szCs w:val="28"/>
        </w:rPr>
      </w:pPr>
      <w:r w:rsidRPr="0009458F">
        <w:rPr>
          <w:rFonts w:ascii="Times New Roman" w:eastAsia="Calibri" w:hAnsi="Times New Roman" w:cs="Times New Roman"/>
          <w:sz w:val="28"/>
          <w:szCs w:val="28"/>
        </w:rPr>
        <w:t>3.Провести власне дослідження: «Розробіть та обґрунтуйте маршрут, що пролягає через об’єкти Північної Америки, занесені до списку природної спадщини ЮНЕСКО».</w:t>
      </w:r>
    </w:p>
    <w:p w:rsidR="0009458F" w:rsidRDefault="0009458F" w:rsidP="0009458F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4B12" w:rsidRPr="0009458F" w:rsidRDefault="00144B12" w:rsidP="0009458F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9458F">
        <w:rPr>
          <w:rFonts w:ascii="Times New Roman" w:eastAsia="Calibri" w:hAnsi="Times New Roman" w:cs="Times New Roman"/>
          <w:b/>
          <w:sz w:val="28"/>
          <w:szCs w:val="28"/>
        </w:rPr>
        <w:t>Хімія</w:t>
      </w:r>
    </w:p>
    <w:p w:rsidR="00144B12" w:rsidRPr="0009458F" w:rsidRDefault="00144B12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повторити §16; ст.114впр.11, ст.122впр.9; </w:t>
      </w:r>
    </w:p>
    <w:p w:rsidR="00144B12" w:rsidRPr="0009458F" w:rsidRDefault="00144B12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опрацювати §17 (скласти опорний конспект;дати відповіді на запитання ст.129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-усно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>)</w:t>
      </w:r>
    </w:p>
    <w:p w:rsidR="00144B12" w:rsidRPr="0009458F" w:rsidRDefault="00144B12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5B2086" w:rsidRPr="0009458F" w:rsidRDefault="005B2086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Обслуговуюча праця</w:t>
      </w:r>
    </w:p>
    <w:p w:rsidR="005B2086" w:rsidRPr="0009458F" w:rsidRDefault="005B2086" w:rsidP="0009458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 xml:space="preserve">Завершити роботу над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панном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 «Декоративні квіти» в техніці </w:t>
      </w:r>
      <w:proofErr w:type="spellStart"/>
      <w:r w:rsidRPr="0009458F">
        <w:rPr>
          <w:rFonts w:ascii="Times New Roman" w:hAnsi="Times New Roman" w:cs="Times New Roman"/>
          <w:sz w:val="28"/>
          <w:szCs w:val="28"/>
        </w:rPr>
        <w:t>квілінг</w:t>
      </w:r>
      <w:proofErr w:type="spellEnd"/>
      <w:r w:rsidRPr="0009458F">
        <w:rPr>
          <w:rFonts w:ascii="Times New Roman" w:hAnsi="Times New Roman" w:cs="Times New Roman"/>
          <w:sz w:val="28"/>
          <w:szCs w:val="28"/>
        </w:rPr>
        <w:t xml:space="preserve">.  Оформлення квітів на основу і в рамку. Підготувати проект в зошиті. </w:t>
      </w:r>
    </w:p>
    <w:p w:rsidR="005B2086" w:rsidRPr="0009458F" w:rsidRDefault="005B2086" w:rsidP="0009458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9458F">
        <w:rPr>
          <w:rFonts w:ascii="Times New Roman" w:hAnsi="Times New Roman" w:cs="Times New Roman"/>
          <w:sz w:val="28"/>
          <w:szCs w:val="28"/>
        </w:rPr>
        <w:t>На урок 13.03.2018 мати готовий виріб і проект. Бути готовим до захисту.</w:t>
      </w:r>
    </w:p>
    <w:p w:rsidR="005B2086" w:rsidRPr="0009458F" w:rsidRDefault="005B2086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8D59E5" w:rsidRPr="0009458F" w:rsidRDefault="008D59E5" w:rsidP="0009458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58F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8D59E5" w:rsidRPr="0009458F" w:rsidRDefault="008D59E5" w:rsidP="0009458F">
      <w:pPr>
        <w:pStyle w:val="a5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Опрацювати та створити конспект §27,28</w:t>
      </w:r>
    </w:p>
    <w:p w:rsidR="008D59E5" w:rsidRPr="0009458F" w:rsidRDefault="008D59E5" w:rsidP="0009458F">
      <w:pPr>
        <w:pStyle w:val="a5"/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09458F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09458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09458F">
        <w:rPr>
          <w:rFonts w:ascii="Times New Roman" w:hAnsi="Times New Roman" w:cs="Times New Roman"/>
          <w:sz w:val="28"/>
          <w:szCs w:val="28"/>
          <w:lang w:val="uk-UA"/>
        </w:rPr>
        <w:t xml:space="preserve"> впр.30 № 2,4,10</w:t>
      </w:r>
    </w:p>
    <w:p w:rsidR="005B2086" w:rsidRPr="0009458F" w:rsidRDefault="005B2086" w:rsidP="0009458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sectPr w:rsidR="005B2086" w:rsidRPr="0009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5BA2"/>
    <w:multiLevelType w:val="hybridMultilevel"/>
    <w:tmpl w:val="A04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B3311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49"/>
    <w:rsid w:val="0009458F"/>
    <w:rsid w:val="000A26BB"/>
    <w:rsid w:val="000F55C7"/>
    <w:rsid w:val="00144B12"/>
    <w:rsid w:val="0018333B"/>
    <w:rsid w:val="00213325"/>
    <w:rsid w:val="003558CB"/>
    <w:rsid w:val="00385735"/>
    <w:rsid w:val="003F48F7"/>
    <w:rsid w:val="00464902"/>
    <w:rsid w:val="005B2086"/>
    <w:rsid w:val="006D3DA0"/>
    <w:rsid w:val="007A7D08"/>
    <w:rsid w:val="00853217"/>
    <w:rsid w:val="008758F7"/>
    <w:rsid w:val="008D05CC"/>
    <w:rsid w:val="008D59E5"/>
    <w:rsid w:val="00935849"/>
    <w:rsid w:val="00B319F5"/>
    <w:rsid w:val="00BC0AAF"/>
    <w:rsid w:val="00C76E9C"/>
    <w:rsid w:val="00CF4DB9"/>
    <w:rsid w:val="00D112E0"/>
    <w:rsid w:val="00D31815"/>
    <w:rsid w:val="00EC3474"/>
    <w:rsid w:val="00F6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F7"/>
  </w:style>
  <w:style w:type="paragraph" w:styleId="3">
    <w:name w:val="heading 3"/>
    <w:basedOn w:val="a"/>
    <w:link w:val="30"/>
    <w:uiPriority w:val="9"/>
    <w:qFormat/>
    <w:rsid w:val="006D3DA0"/>
    <w:pPr>
      <w:spacing w:before="40" w:after="40" w:line="240" w:lineRule="auto"/>
      <w:outlineLvl w:val="2"/>
    </w:pPr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9F5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668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687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6D3DA0"/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styleId="a4">
    <w:name w:val="Hyperlink"/>
    <w:basedOn w:val="a0"/>
    <w:uiPriority w:val="99"/>
    <w:unhideWhenUsed/>
    <w:rsid w:val="00EC34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F55C7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Normal (Web)"/>
    <w:basedOn w:val="a"/>
    <w:uiPriority w:val="99"/>
    <w:semiHidden/>
    <w:unhideWhenUsed/>
    <w:rsid w:val="000F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F7"/>
  </w:style>
  <w:style w:type="paragraph" w:styleId="3">
    <w:name w:val="heading 3"/>
    <w:basedOn w:val="a"/>
    <w:link w:val="30"/>
    <w:uiPriority w:val="9"/>
    <w:qFormat/>
    <w:rsid w:val="006D3DA0"/>
    <w:pPr>
      <w:spacing w:before="40" w:after="40" w:line="240" w:lineRule="auto"/>
      <w:outlineLvl w:val="2"/>
    </w:pPr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9F5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F668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687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6D3DA0"/>
    <w:rPr>
      <w:rFonts w:eastAsiaTheme="minorEastAsia" w:cs="Times New Roman"/>
      <w:b/>
      <w:color w:val="404040" w:themeColor="text1" w:themeTint="BF"/>
      <w:sz w:val="20"/>
      <w:szCs w:val="20"/>
      <w:lang w:val="ru-RU"/>
    </w:rPr>
  </w:style>
  <w:style w:type="character" w:styleId="a4">
    <w:name w:val="Hyperlink"/>
    <w:basedOn w:val="a0"/>
    <w:uiPriority w:val="99"/>
    <w:unhideWhenUsed/>
    <w:rsid w:val="00EC34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F55C7"/>
    <w:pPr>
      <w:spacing w:after="160" w:line="259" w:lineRule="auto"/>
      <w:ind w:left="720"/>
      <w:contextualSpacing/>
    </w:pPr>
    <w:rPr>
      <w:lang w:val="ru-RU"/>
    </w:rPr>
  </w:style>
  <w:style w:type="paragraph" w:styleId="a6">
    <w:name w:val="Normal (Web)"/>
    <w:basedOn w:val="a"/>
    <w:uiPriority w:val="99"/>
    <w:semiHidden/>
    <w:unhideWhenUsed/>
    <w:rsid w:val="000F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vryushenko91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2018-03-05T08:24:00Z</dcterms:created>
  <dcterms:modified xsi:type="dcterms:W3CDTF">2018-03-05T12:12:00Z</dcterms:modified>
</cp:coreProperties>
</file>