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8"/>
        <w:gridCol w:w="2447"/>
        <w:gridCol w:w="2737"/>
        <w:gridCol w:w="2279"/>
      </w:tblGrid>
      <w:tr w:rsidR="00B87C33" w:rsidRPr="00314895" w:rsidTr="004F4298">
        <w:tc>
          <w:tcPr>
            <w:tcW w:w="2263" w:type="dxa"/>
          </w:tcPr>
          <w:p w:rsidR="00B87C33" w:rsidRPr="00314895" w:rsidRDefault="00B87C33" w:rsidP="004F42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День тижня, дата</w:t>
            </w:r>
          </w:p>
        </w:tc>
        <w:tc>
          <w:tcPr>
            <w:tcW w:w="1887" w:type="dxa"/>
          </w:tcPr>
          <w:p w:rsidR="00B87C33" w:rsidRPr="00314895" w:rsidRDefault="00B87C33" w:rsidP="004F42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Навчальний предмет</w:t>
            </w:r>
          </w:p>
        </w:tc>
        <w:tc>
          <w:tcPr>
            <w:tcW w:w="2858" w:type="dxa"/>
          </w:tcPr>
          <w:p w:rsidR="00B87C33" w:rsidRPr="00314895" w:rsidRDefault="00B87C33" w:rsidP="004F42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Матеріал для опрацювання</w:t>
            </w:r>
          </w:p>
        </w:tc>
        <w:tc>
          <w:tcPr>
            <w:tcW w:w="2337" w:type="dxa"/>
          </w:tcPr>
          <w:p w:rsidR="00B87C33" w:rsidRPr="00314895" w:rsidRDefault="00B87C33" w:rsidP="004F42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Домашнє завдання</w:t>
            </w:r>
          </w:p>
        </w:tc>
      </w:tr>
      <w:tr w:rsidR="00B87C33" w:rsidRPr="00314895" w:rsidTr="004F4298">
        <w:trPr>
          <w:cantSplit/>
          <w:trHeight w:val="1134"/>
        </w:trPr>
        <w:tc>
          <w:tcPr>
            <w:tcW w:w="2263" w:type="dxa"/>
            <w:textDirection w:val="btLr"/>
          </w:tcPr>
          <w:p w:rsidR="00B87C33" w:rsidRPr="00314895" w:rsidRDefault="00B87C33" w:rsidP="004F429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Понеділок, 5 березня</w:t>
            </w:r>
          </w:p>
        </w:tc>
        <w:tc>
          <w:tcPr>
            <w:tcW w:w="1887" w:type="dxa"/>
          </w:tcPr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Літ.читання</w:t>
            </w:r>
            <w:proofErr w:type="spellEnd"/>
          </w:p>
        </w:tc>
        <w:tc>
          <w:tcPr>
            <w:tcW w:w="2858" w:type="dxa"/>
          </w:tcPr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Множення різниці на число.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 845, 847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Змінювання прикметників за родами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147, правило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 Іваненко. «Чабан», ст. 85-87</w:t>
            </w:r>
          </w:p>
        </w:tc>
        <w:tc>
          <w:tcPr>
            <w:tcW w:w="2337" w:type="dxa"/>
          </w:tcPr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 845(двома способами), приклади 847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Виконати </w:t>
            </w:r>
            <w:proofErr w:type="spellStart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proofErr w:type="spellEnd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359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Словесне малювання до віршів Т.Г.Шевченка</w:t>
            </w:r>
          </w:p>
        </w:tc>
      </w:tr>
      <w:tr w:rsidR="00B87C33" w:rsidRPr="00314895" w:rsidTr="004F4298">
        <w:trPr>
          <w:cantSplit/>
          <w:trHeight w:val="1134"/>
        </w:trPr>
        <w:tc>
          <w:tcPr>
            <w:tcW w:w="2263" w:type="dxa"/>
            <w:textDirection w:val="btLr"/>
          </w:tcPr>
          <w:p w:rsidR="00B87C33" w:rsidRPr="00314895" w:rsidRDefault="00B87C33" w:rsidP="004F429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Вівторок, 6 березня</w:t>
            </w:r>
          </w:p>
        </w:tc>
        <w:tc>
          <w:tcPr>
            <w:tcW w:w="1887" w:type="dxa"/>
          </w:tcPr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Літ. читання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Природознавство  </w:t>
            </w:r>
          </w:p>
        </w:tc>
        <w:tc>
          <w:tcPr>
            <w:tcW w:w="2858" w:type="dxa"/>
          </w:tcPr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Випадки ділення і множення в межах 1000.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№№852, 853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Прикметники-</w:t>
            </w:r>
            <w:proofErr w:type="spellEnd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антоніми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149, вправа 363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Леся Українка «Вечірня година», 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88-91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Гриби-</w:t>
            </w:r>
            <w:proofErr w:type="spellEnd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живі організми.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Бактерії.</w:t>
            </w:r>
          </w:p>
        </w:tc>
        <w:tc>
          <w:tcPr>
            <w:tcW w:w="2337" w:type="dxa"/>
          </w:tcPr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 859 ( з поясненням і скласти вираз), приклади 860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Виконати </w:t>
            </w:r>
            <w:proofErr w:type="spellStart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proofErr w:type="spellEnd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365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Визначити головну думку.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Знати будову грибів, їх значення у природі. Значення бактерій для природи і життя людини.</w:t>
            </w:r>
          </w:p>
        </w:tc>
      </w:tr>
      <w:tr w:rsidR="00B87C33" w:rsidRPr="00314895" w:rsidTr="004F4298">
        <w:trPr>
          <w:cantSplit/>
          <w:trHeight w:val="1134"/>
        </w:trPr>
        <w:tc>
          <w:tcPr>
            <w:tcW w:w="2263" w:type="dxa"/>
            <w:textDirection w:val="btLr"/>
          </w:tcPr>
          <w:p w:rsidR="00B87C33" w:rsidRPr="00314895" w:rsidRDefault="00B87C33" w:rsidP="004F429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Середа, 7 березня</w:t>
            </w:r>
          </w:p>
        </w:tc>
        <w:tc>
          <w:tcPr>
            <w:tcW w:w="1887" w:type="dxa"/>
          </w:tcPr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Літ. читання </w:t>
            </w:r>
          </w:p>
        </w:tc>
        <w:tc>
          <w:tcPr>
            <w:tcW w:w="2858" w:type="dxa"/>
          </w:tcPr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Множення  виду 320х3 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№№862, 863, 864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прикметника як частини мови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 150-151, </w:t>
            </w:r>
            <w:proofErr w:type="spellStart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proofErr w:type="spellEnd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367(3 завдання уважно  читати)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 Бас «Видатний музикант»,  П. Тичина «Музикант»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 92-95 </w:t>
            </w:r>
          </w:p>
        </w:tc>
        <w:tc>
          <w:tcPr>
            <w:tcW w:w="2337" w:type="dxa"/>
          </w:tcPr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 870( з поясненням і скласти вираз), приклади 869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Виконати </w:t>
            </w:r>
            <w:proofErr w:type="spellStart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proofErr w:type="spellEnd"/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367(4 завдання)</w:t>
            </w: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87C33" w:rsidRPr="00314895" w:rsidRDefault="00B87C33" w:rsidP="004F4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Вчимося читати мовчки</w:t>
            </w:r>
          </w:p>
        </w:tc>
      </w:tr>
    </w:tbl>
    <w:p w:rsidR="00133D05" w:rsidRPr="00314895" w:rsidRDefault="00A739DA">
      <w:pPr>
        <w:rPr>
          <w:rFonts w:ascii="Times New Roman" w:hAnsi="Times New Roman" w:cs="Times New Roman"/>
          <w:sz w:val="28"/>
          <w:szCs w:val="28"/>
        </w:rPr>
      </w:pPr>
    </w:p>
    <w:p w:rsidR="00314895" w:rsidRPr="00314895" w:rsidRDefault="00314895">
      <w:pPr>
        <w:rPr>
          <w:rFonts w:ascii="Times New Roman" w:hAnsi="Times New Roman" w:cs="Times New Roman"/>
          <w:sz w:val="28"/>
          <w:szCs w:val="28"/>
        </w:rPr>
      </w:pPr>
    </w:p>
    <w:p w:rsidR="00314895" w:rsidRPr="00314895" w:rsidRDefault="00314895" w:rsidP="0031489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4895">
        <w:rPr>
          <w:rFonts w:ascii="Times New Roman" w:hAnsi="Times New Roman" w:cs="Times New Roman"/>
          <w:b/>
          <w:sz w:val="28"/>
          <w:szCs w:val="28"/>
          <w:lang w:val="uk-UA"/>
        </w:rPr>
        <w:t>Англійська мова</w:t>
      </w:r>
      <w:r w:rsidR="005900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90091" w:rsidRPr="003A5DCD" w:rsidRDefault="00314895" w:rsidP="0059009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14895">
        <w:rPr>
          <w:rFonts w:ascii="Times New Roman" w:hAnsi="Times New Roman" w:cs="Times New Roman"/>
          <w:sz w:val="28"/>
          <w:szCs w:val="28"/>
          <w:lang w:val="uk-UA"/>
        </w:rPr>
        <w:t>WB p 51-52</w:t>
      </w:r>
      <w:r w:rsidR="00590091">
        <w:rPr>
          <w:rFonts w:ascii="Times New Roman" w:hAnsi="Times New Roman" w:cs="Times New Roman"/>
          <w:sz w:val="28"/>
          <w:szCs w:val="28"/>
          <w:lang w:val="uk-UA"/>
        </w:rPr>
        <w:t xml:space="preserve">  ; </w:t>
      </w:r>
      <w:r w:rsidRPr="00314895">
        <w:rPr>
          <w:rFonts w:ascii="Times New Roman" w:hAnsi="Times New Roman" w:cs="Times New Roman"/>
          <w:sz w:val="28"/>
          <w:szCs w:val="28"/>
          <w:lang w:val="uk-UA"/>
        </w:rPr>
        <w:t xml:space="preserve">PB </w:t>
      </w:r>
      <w:proofErr w:type="spellStart"/>
      <w:r w:rsidRPr="00314895">
        <w:rPr>
          <w:rFonts w:ascii="Times New Roman" w:hAnsi="Times New Roman" w:cs="Times New Roman"/>
          <w:sz w:val="28"/>
          <w:szCs w:val="28"/>
          <w:lang w:val="uk-UA"/>
        </w:rPr>
        <w:t>ex</w:t>
      </w:r>
      <w:proofErr w:type="spellEnd"/>
      <w:r w:rsidRPr="00314895">
        <w:rPr>
          <w:rFonts w:ascii="Times New Roman" w:hAnsi="Times New Roman" w:cs="Times New Roman"/>
          <w:sz w:val="28"/>
          <w:szCs w:val="28"/>
          <w:lang w:val="uk-UA"/>
        </w:rPr>
        <w:t xml:space="preserve"> 3 p 82 (виконати завдання після тексту в зошит)</w:t>
      </w:r>
      <w:r w:rsidR="00590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091" w:rsidRPr="00590091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spellStart"/>
      <w:r w:rsidR="00590091" w:rsidRPr="0059009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Педченко</w:t>
      </w:r>
      <w:proofErr w:type="spellEnd"/>
      <w:r w:rsidR="00590091" w:rsidRPr="0059009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А.Г.</w:t>
      </w:r>
      <w:r w:rsidR="00590091" w:rsidRPr="00590091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3A5DCD" w:rsidRPr="003A5DCD" w:rsidRDefault="003A5DCD" w:rsidP="003A5DCD">
      <w:pPr>
        <w:rPr>
          <w:rFonts w:ascii="Times New Roman" w:hAnsi="Times New Roman" w:cs="Times New Roman"/>
          <w:sz w:val="28"/>
        </w:rPr>
      </w:pPr>
      <w:r w:rsidRPr="003A5DCD">
        <w:rPr>
          <w:rFonts w:ascii="Times New Roman" w:hAnsi="Times New Roman" w:cs="Times New Roman"/>
          <w:sz w:val="28"/>
          <w:lang w:val="uk-UA"/>
        </w:rPr>
        <w:t xml:space="preserve">Тема:Щоденне </w:t>
      </w:r>
      <w:proofErr w:type="spellStart"/>
      <w:r w:rsidRPr="003A5DCD">
        <w:rPr>
          <w:rFonts w:ascii="Times New Roman" w:hAnsi="Times New Roman" w:cs="Times New Roman"/>
          <w:sz w:val="28"/>
          <w:lang w:val="uk-UA"/>
        </w:rPr>
        <w:t>життя.Повторити</w:t>
      </w:r>
      <w:proofErr w:type="spellEnd"/>
      <w:r w:rsidRPr="003A5DCD">
        <w:rPr>
          <w:rFonts w:ascii="Times New Roman" w:hAnsi="Times New Roman" w:cs="Times New Roman"/>
          <w:sz w:val="28"/>
          <w:lang w:val="uk-UA"/>
        </w:rPr>
        <w:t xml:space="preserve"> всі слова с.78-80,виписати в словник виділені слова  впр.1 с.82, контрольне  читання</w:t>
      </w:r>
      <w:r w:rsidRPr="003A5DCD">
        <w:rPr>
          <w:rFonts w:ascii="Times New Roman" w:hAnsi="Times New Roman" w:cs="Times New Roman"/>
          <w:sz w:val="28"/>
        </w:rPr>
        <w:t xml:space="preserve"> (</w:t>
      </w:r>
      <w:bookmarkStart w:id="0" w:name="_GoBack"/>
      <w:r w:rsidRPr="00A739DA">
        <w:rPr>
          <w:rFonts w:ascii="Times New Roman" w:hAnsi="Times New Roman" w:cs="Times New Roman"/>
          <w:color w:val="FF0000"/>
          <w:sz w:val="28"/>
          <w:lang w:val="uk-UA"/>
        </w:rPr>
        <w:t>Авраменко О.Ю</w:t>
      </w:r>
      <w:r w:rsidRPr="00A739DA">
        <w:rPr>
          <w:rFonts w:ascii="Times New Roman" w:hAnsi="Times New Roman" w:cs="Times New Roman"/>
          <w:color w:val="FF0000"/>
          <w:sz w:val="28"/>
        </w:rPr>
        <w:t>)</w:t>
      </w:r>
      <w:bookmarkEnd w:id="0"/>
    </w:p>
    <w:p w:rsidR="003A5DCD" w:rsidRPr="003A5DCD" w:rsidRDefault="003A5DCD" w:rsidP="00590091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3A5DCD" w:rsidRPr="003A5DCD" w:rsidRDefault="003A5DCD" w:rsidP="0059009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4895" w:rsidRPr="00314895" w:rsidRDefault="00314895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14895" w:rsidRPr="00314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762"/>
    <w:rsid w:val="000A26BB"/>
    <w:rsid w:val="00213325"/>
    <w:rsid w:val="00314895"/>
    <w:rsid w:val="003A5DCD"/>
    <w:rsid w:val="00590091"/>
    <w:rsid w:val="00A739DA"/>
    <w:rsid w:val="00B87C33"/>
    <w:rsid w:val="00F3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33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C3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33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C3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2018-03-05T11:47:00Z</dcterms:created>
  <dcterms:modified xsi:type="dcterms:W3CDTF">2018-03-05T11:58:00Z</dcterms:modified>
</cp:coreProperties>
</file>