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1" w:rsidRPr="00A300F1" w:rsidRDefault="00A300F1" w:rsidP="00A300F1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00F1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300F1" w:rsidRPr="00A300F1" w:rsidRDefault="00A300F1" w:rsidP="00A300F1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00F1">
        <w:rPr>
          <w:rFonts w:ascii="Times New Roman" w:hAnsi="Times New Roman"/>
          <w:b/>
          <w:sz w:val="28"/>
          <w:szCs w:val="28"/>
          <w:lang w:val="uk-UA"/>
        </w:rPr>
        <w:t xml:space="preserve">про надходження та використання  спонсорських та благодійних коштів </w:t>
      </w:r>
    </w:p>
    <w:p w:rsidR="00A300F1" w:rsidRPr="00A300F1" w:rsidRDefault="00A300F1" w:rsidP="00A300F1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00F1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A300F1">
        <w:rPr>
          <w:rFonts w:ascii="Times New Roman" w:hAnsi="Times New Roman"/>
          <w:b/>
          <w:sz w:val="28"/>
          <w:szCs w:val="28"/>
          <w:lang w:val="uk-UA"/>
        </w:rPr>
        <w:t>Золотоніській</w:t>
      </w:r>
      <w:proofErr w:type="spellEnd"/>
      <w:r w:rsidRPr="00A300F1">
        <w:rPr>
          <w:rFonts w:ascii="Times New Roman" w:hAnsi="Times New Roman"/>
          <w:b/>
          <w:sz w:val="28"/>
          <w:szCs w:val="28"/>
          <w:lang w:val="uk-UA"/>
        </w:rPr>
        <w:t xml:space="preserve"> гімназії </w:t>
      </w:r>
      <w:proofErr w:type="spellStart"/>
      <w:r w:rsidRPr="00A300F1">
        <w:rPr>
          <w:rFonts w:ascii="Times New Roman" w:hAnsi="Times New Roman"/>
          <w:b/>
          <w:sz w:val="28"/>
          <w:szCs w:val="28"/>
          <w:lang w:val="uk-UA"/>
        </w:rPr>
        <w:t>ім.С.Д.Скляренка</w:t>
      </w:r>
      <w:proofErr w:type="spellEnd"/>
      <w:r w:rsidRPr="00A300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300F1" w:rsidRPr="00A300F1" w:rsidRDefault="00A300F1" w:rsidP="00A300F1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00F1">
        <w:rPr>
          <w:rFonts w:ascii="Times New Roman" w:hAnsi="Times New Roman"/>
          <w:b/>
          <w:sz w:val="28"/>
          <w:szCs w:val="28"/>
          <w:lang w:val="uk-UA"/>
        </w:rPr>
        <w:t>за період з 01.01.2017 по 01.12.2017 рік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4394"/>
      </w:tblGrid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№п/</w:t>
            </w:r>
            <w:r w:rsidRPr="00A300F1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товарів чи інших видів послуг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надходження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Одяг для кухарів  у шкільну їдальню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13000,00</w:t>
            </w:r>
          </w:p>
        </w:tc>
        <w:tc>
          <w:tcPr>
            <w:tcW w:w="4394" w:type="dxa"/>
          </w:tcPr>
          <w:p w:rsidR="00C71D52" w:rsidRPr="00A300F1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–Ткаченко Ю.О.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Картини-портрети класиків української літератури (3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C71D52" w:rsidRPr="007D058F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Картина (гобелен)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поверх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освітлювальних ламп у спортивній залі 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Подарунок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Популовський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Е.Л.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Канцтовари для ресурсного центру (Пластикові обкладинки, пружини папір)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4394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Подарунок –</w:t>
            </w:r>
          </w:p>
          <w:p w:rsidR="00C71D52" w:rsidRPr="00A300F1" w:rsidRDefault="0003334D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Одинець Олександр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Поличка для буфету в їдальні 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Подарунок - Міхновський П.І.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 для миття хімічного посуду в препараторській кабінету хімії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</w:tcPr>
          <w:p w:rsidR="00C71D52" w:rsidRPr="007D058F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участі члена команди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ZOLOWIZARDS</w:t>
            </w:r>
            <w:r w:rsidRPr="007D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у Данії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Благодійні кошти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71D52" w:rsidTr="00EB2CF1">
        <w:tc>
          <w:tcPr>
            <w:tcW w:w="675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участі члена команди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ZOLOWIZARDS</w:t>
            </w:r>
            <w:r w:rsidRPr="007D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у Данії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Благодійні кошти 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C71D52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л бензину для газонокосарки на літній період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C71D52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книг для Шахового клубу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03334D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Андрій</w:t>
            </w:r>
          </w:p>
        </w:tc>
      </w:tr>
      <w:tr w:rsidR="00C71D52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Грамоти та нагороди на Олімпійський тиждень,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екстрім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-розваги для козацьких класів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2600,00</w:t>
            </w:r>
          </w:p>
        </w:tc>
        <w:tc>
          <w:tcPr>
            <w:tcW w:w="4394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Подарунок - Плис Н.О.</w:t>
            </w:r>
          </w:p>
        </w:tc>
      </w:tr>
      <w:tr w:rsidR="00C71D52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8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 для ветеранів педагогічної праці</w:t>
            </w:r>
          </w:p>
        </w:tc>
        <w:tc>
          <w:tcPr>
            <w:tcW w:w="1559" w:type="dxa"/>
          </w:tcPr>
          <w:p w:rsidR="00C71D52" w:rsidRPr="00A300F1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4394" w:type="dxa"/>
          </w:tcPr>
          <w:p w:rsidR="00C71D52" w:rsidRPr="00A300F1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03334D">
              <w:rPr>
                <w:rFonts w:ascii="Times New Roman" w:hAnsi="Times New Roman"/>
                <w:sz w:val="28"/>
                <w:szCs w:val="28"/>
                <w:lang w:val="uk-UA"/>
              </w:rPr>
              <w:t>Шеремет Богдан</w:t>
            </w:r>
          </w:p>
        </w:tc>
      </w:tr>
      <w:tr w:rsidR="00C71D52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Поличка для книг у Шаховий клуб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03334D">
              <w:rPr>
                <w:rFonts w:ascii="Times New Roman" w:hAnsi="Times New Roman"/>
                <w:sz w:val="28"/>
                <w:szCs w:val="28"/>
                <w:lang w:val="uk-UA"/>
              </w:rPr>
              <w:t>Євтушенко Роман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Демонстраційні навісні тумби для кабінетів фізики, хімії  та біології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Савченко С.В.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Будівельні та комплектуючі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матеріали для волонтерського проекту з ремонту темного коридору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15 000,00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Благодійні кошти - </w:t>
            </w:r>
            <w:proofErr w:type="spellStart"/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Полозов</w:t>
            </w:r>
            <w:proofErr w:type="spellEnd"/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вазонів, 40 л 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гуртка квітникарів (Різник А.Г. – керівник )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Подарунок -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Савченко С.В.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8" w:type="dxa"/>
          </w:tcPr>
          <w:p w:rsidR="00C71D52" w:rsidRPr="001E28CA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Клавіатура та шнур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1E2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</w:t>
            </w:r>
            <w:r w:rsidR="0003334D">
              <w:rPr>
                <w:rFonts w:ascii="Times New Roman" w:hAnsi="Times New Roman"/>
                <w:sz w:val="28"/>
                <w:szCs w:val="28"/>
                <w:lang w:val="uk-UA"/>
              </w:rPr>
              <w:t>тики (</w:t>
            </w:r>
            <w:proofErr w:type="spellStart"/>
            <w:r w:rsidR="0003334D">
              <w:rPr>
                <w:rFonts w:ascii="Times New Roman" w:hAnsi="Times New Roman"/>
                <w:sz w:val="28"/>
                <w:szCs w:val="28"/>
                <w:lang w:val="uk-UA"/>
              </w:rPr>
              <w:t>завкабінет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Гаврюшенко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А.М.), медикаменти для аптечки спортзалу (Шамрай В.М.)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Савченко С.В.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Оплата роботи керівника Шахового клубу (7 місяців)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Благодійні кошти -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Савченко С.В.</w:t>
            </w:r>
          </w:p>
        </w:tc>
      </w:tr>
      <w:tr w:rsidR="00C71D52" w:rsidRPr="001E28CA" w:rsidTr="00EB2CF1">
        <w:tc>
          <w:tcPr>
            <w:tcW w:w="675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8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Дошка у кабінет Географії </w:t>
            </w:r>
          </w:p>
        </w:tc>
        <w:tc>
          <w:tcPr>
            <w:tcW w:w="1559" w:type="dxa"/>
          </w:tcPr>
          <w:p w:rsidR="00C71D52" w:rsidRDefault="00C71D52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4700,00</w:t>
            </w:r>
          </w:p>
        </w:tc>
        <w:tc>
          <w:tcPr>
            <w:tcW w:w="4394" w:type="dxa"/>
          </w:tcPr>
          <w:p w:rsidR="00C71D52" w:rsidRDefault="00EB2CF1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- </w:t>
            </w:r>
            <w:r w:rsidR="00C71D52">
              <w:rPr>
                <w:rFonts w:ascii="Times New Roman" w:hAnsi="Times New Roman"/>
                <w:sz w:val="28"/>
                <w:szCs w:val="28"/>
                <w:lang w:val="uk-UA"/>
              </w:rPr>
              <w:t>Голуб В.В</w:t>
            </w:r>
          </w:p>
        </w:tc>
      </w:tr>
      <w:tr w:rsidR="009D6BAE" w:rsidRPr="001E28CA" w:rsidTr="00EB2CF1">
        <w:tc>
          <w:tcPr>
            <w:tcW w:w="675" w:type="dxa"/>
          </w:tcPr>
          <w:p w:rsidR="009D6BAE" w:rsidRDefault="009D6BAE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28" w:type="dxa"/>
          </w:tcPr>
          <w:p w:rsidR="009D6BAE" w:rsidRDefault="009D6BAE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Передплата видань «Інформаційний вісник» та «Пожежна безпека» </w:t>
            </w:r>
          </w:p>
        </w:tc>
        <w:tc>
          <w:tcPr>
            <w:tcW w:w="1559" w:type="dxa"/>
          </w:tcPr>
          <w:p w:rsidR="009D6BAE" w:rsidRDefault="009D6BAE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665,00</w:t>
            </w:r>
          </w:p>
        </w:tc>
        <w:tc>
          <w:tcPr>
            <w:tcW w:w="4394" w:type="dxa"/>
          </w:tcPr>
          <w:p w:rsidR="009D6BAE" w:rsidRDefault="009D6BAE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Благодійні кошти – Савченко С.В.</w:t>
            </w:r>
          </w:p>
        </w:tc>
      </w:tr>
      <w:tr w:rsidR="00ED41A6" w:rsidRPr="001E28CA" w:rsidTr="00EB2CF1">
        <w:tc>
          <w:tcPr>
            <w:tcW w:w="675" w:type="dxa"/>
          </w:tcPr>
          <w:p w:rsidR="00ED41A6" w:rsidRP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Жалюзі у кабінет «Захист Вітчизни»</w:t>
            </w:r>
          </w:p>
        </w:tc>
        <w:tc>
          <w:tcPr>
            <w:tcW w:w="1559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3700,00</w:t>
            </w:r>
          </w:p>
        </w:tc>
        <w:tc>
          <w:tcPr>
            <w:tcW w:w="4394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Подарунок випускників </w:t>
            </w:r>
          </w:p>
        </w:tc>
      </w:tr>
      <w:tr w:rsidR="00ED41A6" w:rsidRPr="001E28CA" w:rsidTr="00EB2CF1">
        <w:tc>
          <w:tcPr>
            <w:tcW w:w="675" w:type="dxa"/>
          </w:tcPr>
          <w:p w:rsidR="00ED41A6" w:rsidRP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28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Жалюзі у кабінет 3-Б класу (півціни)</w:t>
            </w:r>
          </w:p>
        </w:tc>
        <w:tc>
          <w:tcPr>
            <w:tcW w:w="1559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4394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Подарунок випускників</w:t>
            </w:r>
          </w:p>
        </w:tc>
      </w:tr>
      <w:tr w:rsidR="00ED41A6" w:rsidRPr="001E28CA" w:rsidTr="00EB2CF1">
        <w:tc>
          <w:tcPr>
            <w:tcW w:w="675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28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Матеріали для проведення літніх поточних ремонтів</w:t>
            </w:r>
          </w:p>
        </w:tc>
        <w:tc>
          <w:tcPr>
            <w:tcW w:w="1559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3024,00</w:t>
            </w:r>
          </w:p>
        </w:tc>
        <w:tc>
          <w:tcPr>
            <w:tcW w:w="4394" w:type="dxa"/>
          </w:tcPr>
          <w:p w:rsidR="00ED41A6" w:rsidRDefault="00ED41A6" w:rsidP="00A300F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Подарунок випускників</w:t>
            </w:r>
          </w:p>
        </w:tc>
      </w:tr>
    </w:tbl>
    <w:p w:rsidR="00A300F1" w:rsidRDefault="00A300F1" w:rsidP="00A300F1">
      <w:pPr>
        <w:spacing w:line="240" w:lineRule="atLeast"/>
        <w:jc w:val="center"/>
        <w:rPr>
          <w:rFonts w:ascii="Times New Roman" w:hAnsi="Times New Roman"/>
          <w:b/>
          <w:lang w:val="uk-UA"/>
        </w:rPr>
      </w:pPr>
    </w:p>
    <w:p w:rsidR="00D068EC" w:rsidRPr="00C71D52" w:rsidRDefault="00D068EC" w:rsidP="00C71D52">
      <w:pPr>
        <w:rPr>
          <w:rFonts w:ascii="Times New Roman" w:hAnsi="Times New Roman"/>
          <w:b/>
          <w:lang w:val="uk-UA"/>
        </w:rPr>
      </w:pPr>
    </w:p>
    <w:p w:rsidR="00FE723A" w:rsidRPr="0003334D" w:rsidRDefault="00C71D52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по гімназії протягом календарного року було освоєно спонсорських та благодійних коштів на суму </w:t>
      </w:r>
      <w:r w:rsidR="00ED41A6">
        <w:rPr>
          <w:rFonts w:ascii="Times New Roman" w:hAnsi="Times New Roman" w:cs="Times New Roman"/>
          <w:color w:val="C00000"/>
          <w:sz w:val="28"/>
          <w:szCs w:val="28"/>
          <w:lang w:val="uk-UA"/>
        </w:rPr>
        <w:t>153889</w:t>
      </w:r>
      <w:bookmarkStart w:id="0" w:name="_GoBack"/>
      <w:bookmarkEnd w:id="0"/>
      <w:r w:rsidR="0003334D" w:rsidRPr="0003334D">
        <w:rPr>
          <w:rFonts w:ascii="Times New Roman" w:hAnsi="Times New Roman" w:cs="Times New Roman"/>
          <w:color w:val="C00000"/>
          <w:sz w:val="28"/>
          <w:szCs w:val="28"/>
          <w:lang w:val="uk-UA"/>
        </w:rPr>
        <w:t>,00 грн</w:t>
      </w:r>
    </w:p>
    <w:sectPr w:rsidR="00FE723A" w:rsidRPr="0003334D" w:rsidSect="00160D6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3833"/>
    <w:multiLevelType w:val="hybridMultilevel"/>
    <w:tmpl w:val="24ECB35A"/>
    <w:lvl w:ilvl="0" w:tplc="2408A1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0"/>
    <w:rsid w:val="0003334D"/>
    <w:rsid w:val="00160D6B"/>
    <w:rsid w:val="001D6000"/>
    <w:rsid w:val="001E28CA"/>
    <w:rsid w:val="006D1FD1"/>
    <w:rsid w:val="007D058F"/>
    <w:rsid w:val="00853A35"/>
    <w:rsid w:val="009066A8"/>
    <w:rsid w:val="009D6BAE"/>
    <w:rsid w:val="00A300F1"/>
    <w:rsid w:val="00C71D52"/>
    <w:rsid w:val="00D068EC"/>
    <w:rsid w:val="00EB2CF1"/>
    <w:rsid w:val="00ED41A6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3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3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2017-11-27T10:19:00Z</dcterms:created>
  <dcterms:modified xsi:type="dcterms:W3CDTF">2017-11-28T13:30:00Z</dcterms:modified>
</cp:coreProperties>
</file>